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  <w:r>
        <w:rPr>
          <w:rFonts w:ascii="Arial" w:eastAsia="Times New Roman" w:hAnsi="Arial" w:cs="Arial"/>
          <w:b/>
          <w:noProof/>
          <w:spacing w:val="20"/>
          <w:sz w:val="38"/>
          <w:szCs w:val="44"/>
          <w:lang w:val="ru-RU" w:eastAsia="ru-RU"/>
        </w:rPr>
        <w:drawing>
          <wp:inline distT="0" distB="0" distL="0" distR="0">
            <wp:extent cx="436245" cy="54229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>ДУМА ВЕРХНЕКЕТСКОГО РАЙОНА</w:t>
      </w:r>
    </w:p>
    <w:p w:rsidR="00757850" w:rsidRPr="008D6E38" w:rsidRDefault="00757850" w:rsidP="00757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</w:p>
    <w:p w:rsidR="00757850" w:rsidRDefault="00757850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 xml:space="preserve">РЕШЕНИЕ </w:t>
      </w:r>
    </w:p>
    <w:p w:rsidR="00E3554C" w:rsidRPr="00E3554C" w:rsidRDefault="00E3554C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FF0000"/>
          <w:u w:val="single"/>
          <w:lang w:val="ru-RU" w:eastAsia="ru-RU" w:bidi="th-TH"/>
        </w:rPr>
      </w:pPr>
    </w:p>
    <w:p w:rsidR="00757850" w:rsidRPr="008D6E38" w:rsidRDefault="00757850" w:rsidP="00E3554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18"/>
          <w:szCs w:val="18"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№</w:t>
      </w:r>
      <w:r w:rsidR="00550863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proofErr w:type="gramStart"/>
      <w:r w:rsidR="00550863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35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от</w:t>
      </w:r>
      <w:proofErr w:type="gramEnd"/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="00550863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24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.</w:t>
      </w:r>
      <w:r w:rsidR="00550863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03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.20</w:t>
      </w:r>
      <w:r w:rsidR="00A61E8D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20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proofErr w:type="spellStart"/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р.п</w:t>
      </w:r>
      <w:proofErr w:type="spellEnd"/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. Белый Яр,</w:t>
      </w:r>
    </w:p>
    <w:p w:rsidR="00757850" w:rsidRDefault="00757850" w:rsidP="00E3554C">
      <w:pPr>
        <w:pStyle w:val="a3"/>
        <w:spacing w:before="0" w:after="0"/>
        <w:rPr>
          <w:lang w:val="ru-RU"/>
        </w:rPr>
      </w:pP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ул. Гагарина, 15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12"/>
      </w:tblGrid>
      <w:tr w:rsidR="00757850" w:rsidRPr="00550863" w:rsidTr="00704D23">
        <w:trPr>
          <w:trHeight w:val="3085"/>
        </w:trPr>
        <w:tc>
          <w:tcPr>
            <w:tcW w:w="5495" w:type="dxa"/>
          </w:tcPr>
          <w:p w:rsidR="00757850" w:rsidRPr="00E3554C" w:rsidRDefault="00704D23" w:rsidP="00704D23">
            <w:pPr>
              <w:pStyle w:val="a3"/>
              <w:jc w:val="both"/>
              <w:rPr>
                <w:rFonts w:ascii="Arial" w:hAnsi="Arial" w:cs="Arial"/>
                <w:b/>
                <w:lang w:val="ru-RU"/>
              </w:rPr>
            </w:pPr>
            <w:r w:rsidRPr="00704D23">
              <w:rPr>
                <w:rFonts w:ascii="Arial" w:hAnsi="Arial" w:cs="Arial"/>
                <w:b/>
                <w:lang w:val="ru-RU"/>
              </w:rPr>
              <w:t>О внесении изменений в решение Думы Верхнекетского района от 1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 w:rsidRPr="00704D23">
              <w:rPr>
                <w:rFonts w:ascii="Arial" w:hAnsi="Arial" w:cs="Arial"/>
                <w:b/>
                <w:lang w:val="ru-RU"/>
              </w:rPr>
              <w:t>.0</w:t>
            </w:r>
            <w:r>
              <w:rPr>
                <w:rFonts w:ascii="Arial" w:hAnsi="Arial" w:cs="Arial"/>
                <w:b/>
                <w:lang w:val="ru-RU"/>
              </w:rPr>
              <w:t>3</w:t>
            </w:r>
            <w:r w:rsidRPr="00704D23">
              <w:rPr>
                <w:rFonts w:ascii="Arial" w:hAnsi="Arial" w:cs="Arial"/>
                <w:b/>
                <w:lang w:val="ru-RU"/>
              </w:rPr>
              <w:t>.201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704D23">
              <w:rPr>
                <w:rFonts w:ascii="Arial" w:hAnsi="Arial" w:cs="Arial"/>
                <w:b/>
                <w:lang w:val="ru-RU"/>
              </w:rPr>
              <w:t xml:space="preserve"> № </w:t>
            </w:r>
            <w:r>
              <w:rPr>
                <w:rFonts w:ascii="Arial" w:hAnsi="Arial" w:cs="Arial"/>
                <w:b/>
                <w:lang w:val="ru-RU"/>
              </w:rPr>
              <w:t>21 «</w:t>
            </w:r>
            <w:r w:rsidR="00757850" w:rsidRPr="008D6E38">
              <w:rPr>
                <w:rFonts w:ascii="Arial" w:hAnsi="Arial" w:cs="Arial"/>
                <w:b/>
                <w:lang w:val="ru-RU"/>
              </w:rPr>
              <w:t xml:space="preserve">Об установлении срока рассрочки оплаты приобретаемого субъектами малого и среднего предпринимательства </w:t>
            </w:r>
            <w:r w:rsidR="00757850">
              <w:rPr>
                <w:rFonts w:ascii="Arial" w:hAnsi="Arial" w:cs="Arial"/>
                <w:b/>
                <w:lang w:val="ru-RU"/>
              </w:rPr>
              <w:t>а</w:t>
            </w:r>
            <w:r w:rsidR="00757850" w:rsidRPr="008D6E38">
              <w:rPr>
                <w:rFonts w:ascii="Arial" w:hAnsi="Arial" w:cs="Arial"/>
                <w:b/>
                <w:lang w:val="ru-RU"/>
              </w:rPr>
              <w:t>рендуемого ими недвижимого имущества, находящегося в муниципальной собственности</w:t>
            </w:r>
            <w:r w:rsidR="00757850">
              <w:rPr>
                <w:rFonts w:ascii="Arial" w:hAnsi="Arial" w:cs="Arial"/>
                <w:b/>
                <w:lang w:val="ru-RU"/>
              </w:rPr>
              <w:t xml:space="preserve"> Муниципального образования «Верхнекетский район»</w:t>
            </w:r>
            <w:r w:rsidR="00757850" w:rsidRPr="008D6E38">
              <w:rPr>
                <w:rFonts w:ascii="Arial" w:hAnsi="Arial" w:cs="Arial"/>
                <w:b/>
                <w:lang w:val="ru-RU"/>
              </w:rPr>
              <w:t>, при реализации преимущественного права на приобретение такого имущества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4012" w:type="dxa"/>
          </w:tcPr>
          <w:p w:rsidR="00757850" w:rsidRDefault="00757850" w:rsidP="0095571D">
            <w:pPr>
              <w:pStyle w:val="a3"/>
              <w:rPr>
                <w:lang w:val="ru-RU"/>
              </w:rPr>
            </w:pPr>
          </w:p>
        </w:tc>
      </w:tr>
    </w:tbl>
    <w:p w:rsidR="00704D23" w:rsidRDefault="00704D23" w:rsidP="00704D23">
      <w:pPr>
        <w:pStyle w:val="ConsPlusNormal"/>
        <w:ind w:firstLine="708"/>
        <w:jc w:val="both"/>
        <w:rPr>
          <w:sz w:val="24"/>
          <w:szCs w:val="24"/>
        </w:rPr>
      </w:pPr>
      <w:r w:rsidRPr="00801ECB">
        <w:rPr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Уставом муниципального образования </w:t>
      </w:r>
      <w:proofErr w:type="spellStart"/>
      <w:r w:rsidRPr="00801ECB">
        <w:rPr>
          <w:sz w:val="24"/>
          <w:szCs w:val="24"/>
        </w:rPr>
        <w:t>Верхнекетский</w:t>
      </w:r>
      <w:proofErr w:type="spellEnd"/>
      <w:r w:rsidRPr="00801ECB">
        <w:rPr>
          <w:sz w:val="24"/>
          <w:szCs w:val="24"/>
        </w:rPr>
        <w:t xml:space="preserve"> район Томской области,</w:t>
      </w:r>
    </w:p>
    <w:p w:rsidR="00550863" w:rsidRPr="00801ECB" w:rsidRDefault="00550863" w:rsidP="00704D23">
      <w:pPr>
        <w:pStyle w:val="ConsPlusNormal"/>
        <w:ind w:firstLine="708"/>
        <w:jc w:val="both"/>
        <w:rPr>
          <w:sz w:val="24"/>
          <w:szCs w:val="24"/>
        </w:rPr>
      </w:pPr>
    </w:p>
    <w:p w:rsidR="00704D23" w:rsidRPr="00704D23" w:rsidRDefault="00704D23" w:rsidP="00704D23">
      <w:pPr>
        <w:spacing w:after="0"/>
        <w:jc w:val="center"/>
        <w:rPr>
          <w:rFonts w:ascii="Arial" w:hAnsi="Arial" w:cs="Arial"/>
          <w:b/>
          <w:lang w:val="ru-RU"/>
        </w:rPr>
      </w:pPr>
      <w:r w:rsidRPr="00704D23">
        <w:rPr>
          <w:rFonts w:ascii="Arial" w:hAnsi="Arial" w:cs="Arial"/>
          <w:b/>
          <w:lang w:val="ru-RU"/>
        </w:rPr>
        <w:t>Дума Верхнекетского района</w:t>
      </w:r>
    </w:p>
    <w:p w:rsidR="00704D23" w:rsidRDefault="00704D23" w:rsidP="00704D23">
      <w:pPr>
        <w:spacing w:after="0"/>
        <w:jc w:val="center"/>
        <w:rPr>
          <w:rFonts w:ascii="Arial" w:hAnsi="Arial" w:cs="Arial"/>
          <w:b/>
          <w:lang w:val="ru-RU"/>
        </w:rPr>
      </w:pPr>
      <w:r w:rsidRPr="00704D23">
        <w:rPr>
          <w:rFonts w:ascii="Arial" w:hAnsi="Arial" w:cs="Arial"/>
          <w:b/>
          <w:lang w:val="ru-RU"/>
        </w:rPr>
        <w:t>решила:</w:t>
      </w:r>
    </w:p>
    <w:p w:rsidR="00550863" w:rsidRPr="00704D23" w:rsidRDefault="00550863" w:rsidP="00704D23">
      <w:pPr>
        <w:spacing w:after="0"/>
        <w:jc w:val="center"/>
        <w:rPr>
          <w:rFonts w:ascii="Arial" w:hAnsi="Arial" w:cs="Arial"/>
          <w:b/>
          <w:lang w:val="ru-RU"/>
        </w:rPr>
      </w:pPr>
    </w:p>
    <w:p w:rsidR="00704D23" w:rsidRPr="00704D23" w:rsidRDefault="00704D23" w:rsidP="00704D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ru-RU"/>
        </w:rPr>
      </w:pPr>
      <w:r w:rsidRPr="00704D23">
        <w:rPr>
          <w:rFonts w:ascii="Arial" w:hAnsi="Arial" w:cs="Arial"/>
          <w:b/>
          <w:lang w:val="ru-RU"/>
        </w:rPr>
        <w:t>1.</w:t>
      </w:r>
      <w:r w:rsidRPr="00704D23">
        <w:rPr>
          <w:b/>
          <w:lang w:val="ru-RU"/>
        </w:rPr>
        <w:t xml:space="preserve"> </w:t>
      </w:r>
      <w:r w:rsidRPr="00704D23">
        <w:rPr>
          <w:rFonts w:ascii="Arial" w:hAnsi="Arial" w:cs="Arial"/>
          <w:lang w:val="ru-RU"/>
        </w:rPr>
        <w:t>Внести в решение Думы Верхнекетского района от 1</w:t>
      </w:r>
      <w:r>
        <w:rPr>
          <w:rFonts w:ascii="Arial" w:hAnsi="Arial" w:cs="Arial"/>
          <w:lang w:val="ru-RU"/>
        </w:rPr>
        <w:t>2</w:t>
      </w:r>
      <w:r w:rsidRPr="00704D23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3</w:t>
      </w:r>
      <w:r w:rsidRPr="00704D23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9</w:t>
      </w:r>
      <w:r w:rsidRPr="00704D23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21</w:t>
      </w:r>
      <w:r w:rsidRPr="00704D23">
        <w:rPr>
          <w:rFonts w:ascii="Arial" w:hAnsi="Arial" w:cs="Arial"/>
          <w:lang w:val="ru-RU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«Верхнекетский район», при реализации преимущественного права на приобретение такого имущества» (далее-Решение) следующие изменения:</w:t>
      </w:r>
    </w:p>
    <w:p w:rsidR="00704D23" w:rsidRPr="00704D23" w:rsidRDefault="00704D23" w:rsidP="00704D2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lang w:val="ru-RU"/>
        </w:rPr>
      </w:pPr>
      <w:r w:rsidRPr="00C1099D">
        <w:rPr>
          <w:rFonts w:ascii="Arial" w:hAnsi="Arial" w:cs="Arial"/>
          <w:lang w:val="ru-RU"/>
        </w:rPr>
        <w:t>в наименовании,</w:t>
      </w:r>
      <w:r w:rsidR="00B27699" w:rsidRPr="00C1099D">
        <w:rPr>
          <w:rFonts w:ascii="Arial" w:hAnsi="Arial" w:cs="Arial"/>
          <w:lang w:val="ru-RU"/>
        </w:rPr>
        <w:t xml:space="preserve"> преамбуле,</w:t>
      </w:r>
      <w:r w:rsidRPr="00704D23">
        <w:rPr>
          <w:rFonts w:ascii="Arial" w:hAnsi="Arial" w:cs="Arial"/>
          <w:lang w:val="ru-RU"/>
        </w:rPr>
        <w:t xml:space="preserve"> пункте 1 Решения</w:t>
      </w:r>
      <w:r w:rsidRPr="00704D23">
        <w:rPr>
          <w:rFonts w:ascii="Arial" w:hAnsi="Arial" w:cs="Arial"/>
          <w:bCs/>
          <w:lang w:val="ru-RU"/>
        </w:rPr>
        <w:t xml:space="preserve"> слова «муниципальное образование «Верхнекетский район»» заменить словами «муниципальное образование Верхнекетский район Томской об</w:t>
      </w:r>
      <w:r w:rsidR="00B27699">
        <w:rPr>
          <w:rFonts w:ascii="Arial" w:hAnsi="Arial" w:cs="Arial"/>
          <w:bCs/>
          <w:lang w:val="ru-RU"/>
        </w:rPr>
        <w:t>ласти» в соответствующем падеже</w:t>
      </w:r>
      <w:r w:rsidR="00B27699" w:rsidRPr="00B27699">
        <w:rPr>
          <w:rFonts w:ascii="Arial" w:hAnsi="Arial" w:cs="Arial"/>
          <w:bCs/>
          <w:highlight w:val="yellow"/>
          <w:lang w:val="ru-RU"/>
        </w:rPr>
        <w:t>.</w:t>
      </w:r>
    </w:p>
    <w:p w:rsidR="00704D23" w:rsidRDefault="00704D23" w:rsidP="00704D23">
      <w:pPr>
        <w:pStyle w:val="a9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801ECB">
        <w:rPr>
          <w:rFonts w:ascii="Arial" w:hAnsi="Arial" w:cs="Arial"/>
          <w:b/>
        </w:rPr>
        <w:t>2.</w:t>
      </w:r>
      <w:r w:rsidRPr="00801ECB">
        <w:rPr>
          <w:rFonts w:ascii="Arial" w:hAnsi="Arial" w:cs="Arial"/>
        </w:rPr>
        <w:t xml:space="preserve"> Настоящее решение вступает в силу со дня его официального опубликования в информационном вестнике Верхнекетского района «Территория», разместить настоящее решение на официальном сайте Администрации </w:t>
      </w:r>
      <w:proofErr w:type="spellStart"/>
      <w:r w:rsidRPr="00801ECB">
        <w:rPr>
          <w:rFonts w:ascii="Arial" w:hAnsi="Arial" w:cs="Arial"/>
        </w:rPr>
        <w:t>Верхнекетского</w:t>
      </w:r>
      <w:proofErr w:type="spellEnd"/>
      <w:r w:rsidRPr="00801ECB">
        <w:rPr>
          <w:rFonts w:ascii="Arial" w:hAnsi="Arial" w:cs="Arial"/>
        </w:rPr>
        <w:t xml:space="preserve"> района.</w:t>
      </w:r>
    </w:p>
    <w:p w:rsidR="00550863" w:rsidRPr="00801ECB" w:rsidRDefault="00550863" w:rsidP="00704D23">
      <w:pPr>
        <w:pStyle w:val="a9"/>
        <w:spacing w:before="0" w:beforeAutospacing="0" w:after="240" w:afterAutospacing="0"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57"/>
      </w:tblGrid>
      <w:tr w:rsidR="00704D23" w:rsidRPr="00550863" w:rsidTr="00704D23">
        <w:tc>
          <w:tcPr>
            <w:tcW w:w="5148" w:type="dxa"/>
          </w:tcPr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proofErr w:type="gramStart"/>
            <w:r w:rsidRPr="00704D23">
              <w:rPr>
                <w:rFonts w:ascii="Arial" w:eastAsia="Times New Roman" w:hAnsi="Arial" w:cs="Arial"/>
                <w:lang w:val="ru-RU" w:eastAsia="ru-RU"/>
              </w:rPr>
              <w:t>Председатель  Думы</w:t>
            </w:r>
            <w:proofErr w:type="gramEnd"/>
            <w:r w:rsidRPr="00704D23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>Верхнекетского района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>__________________</w:t>
            </w:r>
            <w:r w:rsidRPr="00704D23">
              <w:rPr>
                <w:rFonts w:ascii="Arial" w:eastAsia="Times New Roman" w:hAnsi="Arial" w:cs="Arial"/>
                <w:b/>
                <w:lang w:val="ru-RU" w:eastAsia="ru-RU"/>
              </w:rPr>
              <w:t>Е.А. Парамонова</w:t>
            </w:r>
          </w:p>
        </w:tc>
        <w:tc>
          <w:tcPr>
            <w:tcW w:w="4757" w:type="dxa"/>
          </w:tcPr>
          <w:p w:rsidR="00704D23" w:rsidRPr="00704D23" w:rsidRDefault="00550863" w:rsidP="00FB1897">
            <w:pPr>
              <w:widowControl w:val="0"/>
              <w:autoSpaceDE w:val="0"/>
              <w:autoSpaceDN w:val="0"/>
              <w:adjustRightInd w:val="0"/>
              <w:spacing w:after="0"/>
              <w:ind w:firstLine="73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Глава</w:t>
            </w:r>
            <w:r w:rsidR="00704D23" w:rsidRPr="00704D23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ind w:firstLine="73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 xml:space="preserve">Верхнекетского района 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>______________</w:t>
            </w:r>
            <w:proofErr w:type="spellStart"/>
            <w:r w:rsidRPr="00704D23">
              <w:rPr>
                <w:rFonts w:ascii="Arial" w:eastAsia="Times New Roman" w:hAnsi="Arial" w:cs="Arial"/>
                <w:b/>
                <w:lang w:val="ru-RU" w:eastAsia="ru-RU"/>
              </w:rPr>
              <w:t>С.А.Альсевич</w:t>
            </w:r>
            <w:proofErr w:type="spellEnd"/>
          </w:p>
        </w:tc>
      </w:tr>
    </w:tbl>
    <w:p w:rsidR="00757850" w:rsidRDefault="00757850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Default="00550863" w:rsidP="00550863">
      <w:pPr>
        <w:jc w:val="both"/>
        <w:rPr>
          <w:rFonts w:ascii="Arial" w:hAnsi="Arial" w:cs="Arial"/>
          <w:lang w:val="ru-RU"/>
        </w:rPr>
      </w:pPr>
    </w:p>
    <w:p w:rsidR="00550863" w:rsidRPr="00C55192" w:rsidRDefault="00550863" w:rsidP="00550863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520A5E" w:rsidRDefault="00520A5E" w:rsidP="00520A5E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0A5E" w:rsidRPr="00704D23" w:rsidRDefault="00520A5E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Дума-1, Администрация-1, прокуратура-1, УРМИЗ -1, Управление финансов-1, вестник</w:t>
      </w:r>
      <w:r>
        <w:rPr>
          <w:rFonts w:ascii="Arial" w:eastAsia="Times New Roman" w:hAnsi="Arial" w:cs="Arial"/>
          <w:sz w:val="20"/>
          <w:szCs w:val="20"/>
          <w:lang w:val="ru-RU" w:eastAsia="ru-RU" w:bidi="th-TH"/>
        </w:rPr>
        <w:t xml:space="preserve"> «Территория»</w:t>
      </w: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1</w:t>
      </w:r>
    </w:p>
    <w:sectPr w:rsidR="00520A5E" w:rsidRPr="00704D23" w:rsidSect="00704D23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EC7E3"/>
    <w:multiLevelType w:val="multilevel"/>
    <w:tmpl w:val="C69256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50"/>
    <w:rsid w:val="00014C33"/>
    <w:rsid w:val="00066AA4"/>
    <w:rsid w:val="004C2BB8"/>
    <w:rsid w:val="00502451"/>
    <w:rsid w:val="00520A5E"/>
    <w:rsid w:val="00550863"/>
    <w:rsid w:val="00704D23"/>
    <w:rsid w:val="00757850"/>
    <w:rsid w:val="00870C48"/>
    <w:rsid w:val="00A61E8D"/>
    <w:rsid w:val="00B27699"/>
    <w:rsid w:val="00C1099D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7071-D03D-4AB5-849C-D0D330C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50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5785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57850"/>
    <w:rPr>
      <w:sz w:val="24"/>
      <w:szCs w:val="24"/>
      <w:lang w:val="en-US"/>
    </w:rPr>
  </w:style>
  <w:style w:type="table" w:styleId="a5">
    <w:name w:val="Table Grid"/>
    <w:basedOn w:val="a1"/>
    <w:rsid w:val="0075785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757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85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850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70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04D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12</cp:revision>
  <cp:lastPrinted>2020-03-25T04:32:00Z</cp:lastPrinted>
  <dcterms:created xsi:type="dcterms:W3CDTF">2019-03-06T04:31:00Z</dcterms:created>
  <dcterms:modified xsi:type="dcterms:W3CDTF">2020-03-25T04:32:00Z</dcterms:modified>
</cp:coreProperties>
</file>